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EB" w:rsidRDefault="004764EB">
      <w:pPr>
        <w:jc w:val="center"/>
        <w:rPr>
          <w:rFonts w:ascii="Times New Roman" w:hAnsi="Times New Roman"/>
          <w:sz w:val="28"/>
        </w:rPr>
      </w:pPr>
    </w:p>
    <w:p w:rsidR="004764EB" w:rsidRDefault="003E2363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4764EB" w:rsidRDefault="003E2363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КРАСНОЯРСКИЙ КРАЙ</w:t>
      </w:r>
    </w:p>
    <w:p w:rsidR="004764EB" w:rsidRDefault="003E2363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САЯНСКИЙ РАЙОН</w:t>
      </w:r>
    </w:p>
    <w:p w:rsidR="004764EB" w:rsidRDefault="003E2363">
      <w:pPr>
        <w:ind w:firstLine="709"/>
        <w:jc w:val="center"/>
        <w:rPr>
          <w:rFonts w:ascii="Arial" w:hAnsi="Arial"/>
          <w:b/>
        </w:rPr>
      </w:pPr>
      <w:r>
        <w:rPr>
          <w:rFonts w:ascii="Times New Roman" w:hAnsi="Times New Roman"/>
          <w:b/>
        </w:rPr>
        <w:t>АДМИНИСТРАЦИЯ ОРЬЕВСКОГО СЕЛЬСОВЕТА</w:t>
      </w:r>
    </w:p>
    <w:p w:rsidR="004764EB" w:rsidRDefault="004764EB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</w:p>
    <w:p w:rsidR="004764EB" w:rsidRDefault="003E2363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4764EB" w:rsidRDefault="004764EB" w:rsidP="003E2363">
      <w:pPr>
        <w:rPr>
          <w:rFonts w:ascii="Times New Roman" w:hAnsi="Times New Roman"/>
          <w:b/>
        </w:rPr>
      </w:pPr>
    </w:p>
    <w:p w:rsidR="004764EB" w:rsidRDefault="003E2363">
      <w:pPr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06.2025г.                                     п. Орье                                       № 21-п</w:t>
      </w:r>
    </w:p>
    <w:p w:rsidR="004764EB" w:rsidRDefault="004764EB">
      <w:pPr>
        <w:jc w:val="both"/>
        <w:outlineLvl w:val="1"/>
        <w:rPr>
          <w:rFonts w:ascii="Times New Roman" w:hAnsi="Times New Roman"/>
          <w:sz w:val="28"/>
        </w:rPr>
      </w:pPr>
    </w:p>
    <w:p w:rsidR="004764EB" w:rsidRDefault="003E2363">
      <w:pPr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администрации Орьевского сельсовета от 21.06.2011 № 17-п (в редакции от 01.06.2021 № 17-п) «Об утверждении административного регламента по предоставлению муниципальной услуги «Выдача справки о нормативе потребления коммунальных услуг»</w:t>
      </w:r>
    </w:p>
    <w:p w:rsidR="004764EB" w:rsidRDefault="004764EB">
      <w:pPr>
        <w:jc w:val="both"/>
        <w:outlineLvl w:val="1"/>
        <w:rPr>
          <w:rFonts w:ascii="Times New Roman" w:hAnsi="Times New Roman"/>
          <w:sz w:val="28"/>
        </w:rPr>
      </w:pPr>
    </w:p>
    <w:p w:rsidR="004764EB" w:rsidRDefault="003E2363">
      <w:pPr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ст.33 Устава муниципального образования Орьевский сельсовет,  </w:t>
      </w:r>
    </w:p>
    <w:p w:rsidR="004764EB" w:rsidRDefault="004764EB">
      <w:pPr>
        <w:ind w:firstLine="709"/>
        <w:jc w:val="both"/>
        <w:rPr>
          <w:rFonts w:ascii="Times New Roman" w:hAnsi="Times New Roman"/>
          <w:i/>
          <w:sz w:val="28"/>
        </w:rPr>
      </w:pPr>
    </w:p>
    <w:p w:rsidR="004764EB" w:rsidRDefault="003E2363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764EB" w:rsidRDefault="004764EB">
      <w:pPr>
        <w:jc w:val="center"/>
        <w:rPr>
          <w:rFonts w:ascii="Times New Roman" w:hAnsi="Times New Roman"/>
          <w:i/>
          <w:sz w:val="28"/>
        </w:rPr>
      </w:pPr>
    </w:p>
    <w:p w:rsidR="004764EB" w:rsidRDefault="003E236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Признать утратившими силу разделы 4, 5 приложения к постановлению администрации Орьевского сельсовета от 21.06.2011 № 17-п.</w:t>
      </w:r>
    </w:p>
    <w:p w:rsidR="004764EB" w:rsidRDefault="003E236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исполнением настоящего постановления оставляю за собой.</w:t>
      </w:r>
      <w:r w:rsidR="00BB508E">
        <w:rPr>
          <w:rFonts w:ascii="Times New Roman" w:hAnsi="Times New Roman"/>
          <w:sz w:val="28"/>
        </w:rPr>
        <w:t xml:space="preserve"> </w:t>
      </w:r>
    </w:p>
    <w:p w:rsidR="00BB508E" w:rsidRDefault="00BB508E" w:rsidP="00BB508E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 Постановление вступает в силу со дня, следующего за днем его официального опубликования в местном печатном издании  «Информационный листок»,  и подлежит размещению на сайте Орьевского сельсовета </w:t>
      </w:r>
      <w:hyperlink r:id="rId4" w:history="1"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https://</w:t>
        </w:r>
        <w:r>
          <w:rPr>
            <w:rStyle w:val="a5"/>
            <w:rFonts w:ascii="Times New Roman" w:hAnsi="Times New Roman"/>
            <w:b/>
            <w:color w:val="404040"/>
            <w:sz w:val="28"/>
            <w:szCs w:val="28"/>
            <w:lang w:val="en-US"/>
          </w:rPr>
          <w:t>o</w:t>
        </w:r>
        <w:proofErr w:type="spellStart"/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revsk</w:t>
        </w:r>
        <w:r>
          <w:rPr>
            <w:rStyle w:val="a5"/>
            <w:rFonts w:ascii="Times New Roman" w:hAnsi="Times New Roman"/>
            <w:b/>
            <w:color w:val="404040"/>
            <w:sz w:val="28"/>
            <w:szCs w:val="28"/>
            <w:lang w:val="en-US"/>
          </w:rPr>
          <w:t>ij</w:t>
        </w:r>
        <w:proofErr w:type="spellEnd"/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-r04.gosweb.gosuslugi.ru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 </w:t>
      </w:r>
    </w:p>
    <w:p w:rsidR="004764EB" w:rsidRDefault="004764EB">
      <w:pPr>
        <w:jc w:val="both"/>
        <w:rPr>
          <w:rFonts w:ascii="Times New Roman" w:hAnsi="Times New Roman"/>
          <w:sz w:val="28"/>
        </w:rPr>
      </w:pPr>
    </w:p>
    <w:p w:rsidR="004764EB" w:rsidRDefault="004764EB">
      <w:pPr>
        <w:jc w:val="both"/>
        <w:rPr>
          <w:rFonts w:ascii="Times New Roman" w:hAnsi="Times New Roman"/>
          <w:sz w:val="28"/>
        </w:rPr>
      </w:pPr>
    </w:p>
    <w:p w:rsidR="00BB508E" w:rsidRDefault="003E236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BB508E">
        <w:rPr>
          <w:rFonts w:ascii="Times New Roman" w:hAnsi="Times New Roman"/>
          <w:sz w:val="28"/>
        </w:rPr>
        <w:t xml:space="preserve">администрации </w:t>
      </w:r>
    </w:p>
    <w:p w:rsidR="004764EB" w:rsidRDefault="00BB508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Орьевского сельсовета:                                  С.В. Базитов</w:t>
      </w:r>
      <w:r w:rsidR="003E2363">
        <w:rPr>
          <w:rFonts w:ascii="Times New Roman" w:hAnsi="Times New Roman"/>
          <w:sz w:val="28"/>
        </w:rPr>
        <w:t xml:space="preserve">                                     </w:t>
      </w:r>
    </w:p>
    <w:p w:rsidR="004764EB" w:rsidRDefault="004764EB">
      <w:pPr>
        <w:jc w:val="both"/>
        <w:rPr>
          <w:rFonts w:ascii="Times New Roman" w:hAnsi="Times New Roman"/>
          <w:sz w:val="28"/>
        </w:rPr>
      </w:pPr>
    </w:p>
    <w:p w:rsidR="004764EB" w:rsidRDefault="004764EB">
      <w:pPr>
        <w:jc w:val="both"/>
        <w:rPr>
          <w:rFonts w:ascii="Times New Roman" w:hAnsi="Times New Roman"/>
          <w:sz w:val="28"/>
        </w:rPr>
      </w:pPr>
    </w:p>
    <w:p w:rsidR="004764EB" w:rsidRDefault="004764EB">
      <w:pPr>
        <w:jc w:val="both"/>
        <w:rPr>
          <w:rFonts w:ascii="Times New Roman" w:hAnsi="Times New Roman"/>
          <w:sz w:val="28"/>
        </w:rPr>
      </w:pPr>
    </w:p>
    <w:p w:rsidR="004764EB" w:rsidRDefault="004764EB">
      <w:pPr>
        <w:jc w:val="both"/>
        <w:rPr>
          <w:rFonts w:ascii="Times New Roman" w:hAnsi="Times New Roman"/>
          <w:sz w:val="28"/>
        </w:rPr>
      </w:pPr>
    </w:p>
    <w:p w:rsidR="004764EB" w:rsidRDefault="004764EB">
      <w:pPr>
        <w:jc w:val="both"/>
        <w:rPr>
          <w:rFonts w:ascii="Times New Roman" w:hAnsi="Times New Roman"/>
          <w:sz w:val="28"/>
        </w:rPr>
      </w:pPr>
    </w:p>
    <w:sectPr w:rsidR="004764EB" w:rsidSect="004764EB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64EB"/>
    <w:rsid w:val="003E2363"/>
    <w:rsid w:val="004764EB"/>
    <w:rsid w:val="00BB508E"/>
    <w:rsid w:val="00C3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764EB"/>
    <w:pPr>
      <w:widowControl w:val="0"/>
    </w:pPr>
    <w:rPr>
      <w:rFonts w:ascii="Courier New" w:hAnsi="Courier New"/>
      <w:sz w:val="24"/>
    </w:rPr>
  </w:style>
  <w:style w:type="paragraph" w:styleId="10">
    <w:name w:val="heading 1"/>
    <w:basedOn w:val="a"/>
    <w:link w:val="11"/>
    <w:uiPriority w:val="9"/>
    <w:qFormat/>
    <w:rsid w:val="004764EB"/>
    <w:pPr>
      <w:widowControl/>
      <w:spacing w:beforeAutospacing="1" w:afterAutospacing="1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4764E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764E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764E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764E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764EB"/>
    <w:rPr>
      <w:rFonts w:ascii="Courier New" w:hAnsi="Courier New"/>
      <w:color w:val="000000"/>
      <w:sz w:val="24"/>
    </w:rPr>
  </w:style>
  <w:style w:type="paragraph" w:styleId="21">
    <w:name w:val="toc 2"/>
    <w:next w:val="a"/>
    <w:link w:val="22"/>
    <w:uiPriority w:val="39"/>
    <w:rsid w:val="004764E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764E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764E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764E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764E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764E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764E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764EB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4764EB"/>
  </w:style>
  <w:style w:type="paragraph" w:customStyle="1" w:styleId="Endnote">
    <w:name w:val="Endnote"/>
    <w:link w:val="Endnote0"/>
    <w:rsid w:val="004764EB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4764E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764EB"/>
    <w:rPr>
      <w:rFonts w:ascii="XO Thames" w:hAnsi="XO Thames"/>
      <w:b/>
      <w:sz w:val="26"/>
    </w:rPr>
  </w:style>
  <w:style w:type="paragraph" w:customStyle="1" w:styleId="blk">
    <w:name w:val="blk"/>
    <w:basedOn w:val="12"/>
    <w:link w:val="blk0"/>
    <w:rsid w:val="004764EB"/>
  </w:style>
  <w:style w:type="character" w:customStyle="1" w:styleId="blk0">
    <w:name w:val="blk"/>
    <w:basedOn w:val="a0"/>
    <w:link w:val="blk"/>
    <w:rsid w:val="004764EB"/>
  </w:style>
  <w:style w:type="paragraph" w:styleId="a3">
    <w:name w:val="Normal (Web)"/>
    <w:basedOn w:val="a"/>
    <w:link w:val="a4"/>
    <w:rsid w:val="004764EB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4">
    <w:name w:val="Обычный (веб) Знак"/>
    <w:basedOn w:val="1"/>
    <w:link w:val="a3"/>
    <w:rsid w:val="004764EB"/>
    <w:rPr>
      <w:rFonts w:ascii="Times New Roman" w:hAnsi="Times New Roman"/>
      <w:color w:val="000000"/>
    </w:rPr>
  </w:style>
  <w:style w:type="paragraph" w:styleId="31">
    <w:name w:val="toc 3"/>
    <w:next w:val="a"/>
    <w:link w:val="32"/>
    <w:uiPriority w:val="39"/>
    <w:rsid w:val="004764E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764E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764EB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4764EB"/>
    <w:rPr>
      <w:rFonts w:ascii="Times New Roman" w:hAnsi="Times New Roman"/>
      <w:b/>
      <w:color w:val="000000"/>
      <w:sz w:val="48"/>
    </w:rPr>
  </w:style>
  <w:style w:type="paragraph" w:customStyle="1" w:styleId="13">
    <w:name w:val="Гиперссылка1"/>
    <w:link w:val="a5"/>
    <w:rsid w:val="004764EB"/>
    <w:rPr>
      <w:color w:val="0000FF"/>
      <w:u w:val="single"/>
    </w:rPr>
  </w:style>
  <w:style w:type="character" w:styleId="a5">
    <w:name w:val="Hyperlink"/>
    <w:link w:val="13"/>
    <w:rsid w:val="004764EB"/>
    <w:rPr>
      <w:color w:val="0000FF"/>
      <w:u w:val="single"/>
    </w:rPr>
  </w:style>
  <w:style w:type="paragraph" w:customStyle="1" w:styleId="Footnote">
    <w:name w:val="Footnote"/>
    <w:link w:val="Footnote0"/>
    <w:rsid w:val="004764E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764E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764E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764E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764EB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764EB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4764EB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764EB"/>
    <w:rPr>
      <w:rFonts w:ascii="Arial" w:hAnsi="Arial"/>
    </w:rPr>
  </w:style>
  <w:style w:type="paragraph" w:styleId="9">
    <w:name w:val="toc 9"/>
    <w:next w:val="a"/>
    <w:link w:val="90"/>
    <w:uiPriority w:val="39"/>
    <w:rsid w:val="004764E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764E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764E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764E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764E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764EB"/>
    <w:rPr>
      <w:rFonts w:ascii="XO Thames" w:hAnsi="XO Thames"/>
      <w:sz w:val="28"/>
    </w:rPr>
  </w:style>
  <w:style w:type="paragraph" w:customStyle="1" w:styleId="110">
    <w:name w:val="11"/>
    <w:basedOn w:val="a"/>
    <w:link w:val="111"/>
    <w:rsid w:val="004764EB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111">
    <w:name w:val="11"/>
    <w:basedOn w:val="1"/>
    <w:link w:val="110"/>
    <w:rsid w:val="004764EB"/>
    <w:rPr>
      <w:rFonts w:ascii="Times New Roman" w:hAnsi="Times New Roman"/>
      <w:color w:val="000000"/>
    </w:rPr>
  </w:style>
  <w:style w:type="paragraph" w:styleId="a6">
    <w:name w:val="Subtitle"/>
    <w:next w:val="a"/>
    <w:link w:val="a7"/>
    <w:uiPriority w:val="11"/>
    <w:qFormat/>
    <w:rsid w:val="004764EB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4764EB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4764E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4764E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764E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764EB"/>
    <w:rPr>
      <w:rFonts w:ascii="XO Thames" w:hAnsi="XO Thames"/>
      <w:b/>
      <w:sz w:val="28"/>
    </w:rPr>
  </w:style>
  <w:style w:type="paragraph" w:styleId="aa">
    <w:name w:val="Balloon Text"/>
    <w:basedOn w:val="a"/>
    <w:link w:val="ab"/>
    <w:rsid w:val="004764E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4764EB"/>
    <w:rPr>
      <w:rFonts w:ascii="Tahoma" w:hAnsi="Tahoma"/>
      <w:sz w:val="16"/>
    </w:rPr>
  </w:style>
  <w:style w:type="table" w:styleId="ac">
    <w:name w:val="Table Grid"/>
    <w:basedOn w:val="a1"/>
    <w:rsid w:val="004764EB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evskij-r04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2025-06-10T01:33:00Z</dcterms:created>
  <dcterms:modified xsi:type="dcterms:W3CDTF">2025-06-10T01:38:00Z</dcterms:modified>
</cp:coreProperties>
</file>